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7" w:rsidRPr="003834E1" w:rsidRDefault="00A03FE7" w:rsidP="00A03FE7">
      <w:pPr>
        <w:jc w:val="center"/>
        <w:rPr>
          <w:b/>
          <w:sz w:val="24"/>
        </w:rPr>
      </w:pPr>
      <w:bookmarkStart w:id="0" w:name="_GoBack"/>
      <w:r w:rsidRPr="003834E1">
        <w:rPr>
          <w:b/>
          <w:sz w:val="24"/>
        </w:rPr>
        <w:t>WYKAZ DOKUMENTÓW SKŁADANYCH W POSTĘPOWANIU O PRZEDŁ</w:t>
      </w:r>
      <w:r>
        <w:rPr>
          <w:b/>
          <w:sz w:val="24"/>
        </w:rPr>
        <w:t>U</w:t>
      </w:r>
      <w:r w:rsidRPr="003834E1">
        <w:rPr>
          <w:b/>
          <w:sz w:val="24"/>
        </w:rPr>
        <w:t>ŻENIE ZATRUDNIENIA I PRZEBIEG PROCEDURY</w:t>
      </w:r>
    </w:p>
    <w:bookmarkEnd w:id="0"/>
    <w:p w:rsidR="00A03FE7" w:rsidRDefault="00A03FE7" w:rsidP="00A03FE7"/>
    <w:p w:rsidR="00A03FE7" w:rsidRDefault="00A03FE7" w:rsidP="00A03FE7"/>
    <w:p w:rsidR="00A03FE7" w:rsidRPr="003834E1" w:rsidRDefault="00A03FE7" w:rsidP="00A03FE7">
      <w:pPr>
        <w:jc w:val="both"/>
        <w:rPr>
          <w:b/>
        </w:rPr>
      </w:pPr>
      <w:r w:rsidRPr="003834E1">
        <w:rPr>
          <w:b/>
        </w:rPr>
        <w:t>WYKAZ DOKUMANTÓW</w:t>
      </w:r>
    </w:p>
    <w:p w:rsidR="00A03FE7" w:rsidRDefault="00A03FE7" w:rsidP="00A03FE7">
      <w:pPr>
        <w:pStyle w:val="Akapitzlist"/>
        <w:numPr>
          <w:ilvl w:val="0"/>
          <w:numId w:val="1"/>
        </w:numPr>
        <w:ind w:left="714" w:hanging="357"/>
        <w:jc w:val="both"/>
      </w:pPr>
      <w:r>
        <w:t>Pismo pracownika do Rektora UO zawierające wskazanie typu zatrudnienia (pracownik badawczy, badawczo-dydaktyczny, dydaktyczny) i stanowiska (zgodnie ze Statutem UO  par. 59). Należy podać, od kiedy jest się zatrudnionym w UO, w jakiej jednostce oraz na jakim stanowisku. Uzasadnienie w postaci załącznika 1.</w:t>
      </w:r>
    </w:p>
    <w:p w:rsidR="00A03FE7" w:rsidRDefault="00A03FE7" w:rsidP="00A03FE7">
      <w:pPr>
        <w:pStyle w:val="Akapitzlist"/>
        <w:numPr>
          <w:ilvl w:val="0"/>
          <w:numId w:val="1"/>
        </w:numPr>
        <w:jc w:val="both"/>
      </w:pPr>
      <w:r>
        <w:t>Załącznik 1: prezentacja osiągnięć uzasadniających przedłużenie zatrudnienia (powinna przyjąć formę bliską listowi motywacyjnemu), składająca się  z 3 części: osiągnięcia naukowe, osiągnięcia dydaktyczne, osiągnięcia organizacyjne. Można dodać na końcu część 4: inne osiągnięcia.</w:t>
      </w:r>
    </w:p>
    <w:p w:rsidR="00A03FE7" w:rsidRDefault="00A03FE7" w:rsidP="00A03FE7">
      <w:pPr>
        <w:pStyle w:val="Akapitzlist"/>
        <w:numPr>
          <w:ilvl w:val="0"/>
          <w:numId w:val="1"/>
        </w:numPr>
        <w:jc w:val="both"/>
      </w:pPr>
      <w:r>
        <w:t>Załącznik 2: wydruk z bazy Wiedzy UO raportu dorobku z lat 2017-2021. Należy dołączyć wykaz publikacji w druku, które opublikowane zostaną z datą 2020-21 wraz z ich punktacją według obowiązujących zasad i z potwierdzeniem od redakcji, że taki tekst zostanie opublikowany..</w:t>
      </w:r>
    </w:p>
    <w:p w:rsidR="00A03FE7" w:rsidRDefault="00A03FE7" w:rsidP="00A03FE7">
      <w:pPr>
        <w:pStyle w:val="Akapitzlist"/>
        <w:numPr>
          <w:ilvl w:val="0"/>
          <w:numId w:val="1"/>
        </w:numPr>
        <w:jc w:val="both"/>
      </w:pPr>
      <w:r>
        <w:t>Załącznik 3: pismo koordynatora kierunków, na których pracownik prowadzi zajęcia, uzasadniające zatrudnienie ze względów dydaktycznych. Pismo powinno być podpisane także przez Dziekana Wydziału Filologicznego.</w:t>
      </w:r>
    </w:p>
    <w:p w:rsidR="00A03FE7" w:rsidRDefault="00A03FE7" w:rsidP="00A03FE7">
      <w:pPr>
        <w:pStyle w:val="Akapitzlist"/>
        <w:numPr>
          <w:ilvl w:val="0"/>
          <w:numId w:val="1"/>
        </w:numPr>
        <w:jc w:val="both"/>
      </w:pPr>
      <w:r>
        <w:t>Pismo kierownika katedry, do której przypisany jest pracownik, do dyrektora Instytutu Językoznawstwa, o przedłużenie / nieprzedłużanie zatrudnienia z uzasadnieniem.</w:t>
      </w:r>
    </w:p>
    <w:p w:rsidR="00A03FE7" w:rsidRPr="003834E1" w:rsidRDefault="00A03FE7" w:rsidP="00A03FE7">
      <w:pPr>
        <w:jc w:val="both"/>
        <w:rPr>
          <w:i/>
        </w:rPr>
      </w:pPr>
      <w:r w:rsidRPr="003834E1">
        <w:rPr>
          <w:i/>
        </w:rPr>
        <w:t>Uwaga:</w:t>
      </w:r>
    </w:p>
    <w:p w:rsidR="00A03FE7" w:rsidRDefault="00A03FE7" w:rsidP="00A03FE7">
      <w:pPr>
        <w:jc w:val="both"/>
      </w:pPr>
      <w:r>
        <w:t>Jeżeli o przedłużenie stara się kierownik Katedry, sprawę nadzoruje dyrektor Instytutu Językoznawstwa.</w:t>
      </w:r>
    </w:p>
    <w:p w:rsidR="00A03FE7" w:rsidRDefault="00A03FE7" w:rsidP="00A03FE7">
      <w:pPr>
        <w:jc w:val="both"/>
      </w:pPr>
    </w:p>
    <w:p w:rsidR="00A03FE7" w:rsidRPr="003834E1" w:rsidRDefault="00A03FE7" w:rsidP="00A03FE7">
      <w:pPr>
        <w:jc w:val="both"/>
        <w:rPr>
          <w:b/>
        </w:rPr>
      </w:pPr>
      <w:r w:rsidRPr="003834E1">
        <w:rPr>
          <w:b/>
        </w:rPr>
        <w:t>PRZEBIEG PROCEDURY</w:t>
      </w:r>
    </w:p>
    <w:p w:rsidR="00A03FE7" w:rsidRDefault="00A03FE7" w:rsidP="00A03FE7">
      <w:pPr>
        <w:pStyle w:val="Akapitzlist"/>
        <w:numPr>
          <w:ilvl w:val="0"/>
          <w:numId w:val="2"/>
        </w:numPr>
        <w:jc w:val="both"/>
      </w:pPr>
      <w:r>
        <w:t>Złożenie dokumentów 1-4 na ręce kierownika katedry.</w:t>
      </w:r>
    </w:p>
    <w:p w:rsidR="00A03FE7" w:rsidRDefault="00A03FE7" w:rsidP="00A03FE7">
      <w:pPr>
        <w:pStyle w:val="Akapitzlist"/>
        <w:numPr>
          <w:ilvl w:val="0"/>
          <w:numId w:val="2"/>
        </w:numPr>
        <w:jc w:val="both"/>
      </w:pPr>
      <w:r>
        <w:t>Złożenie dyrekcji IJ przez kierownika katedry pełnej dokumentacji 1-5.</w:t>
      </w:r>
    </w:p>
    <w:p w:rsidR="00A03FE7" w:rsidRDefault="00A03FE7" w:rsidP="00A03FE7">
      <w:pPr>
        <w:pStyle w:val="Akapitzlist"/>
        <w:numPr>
          <w:ilvl w:val="0"/>
          <w:numId w:val="2"/>
        </w:numPr>
        <w:jc w:val="both"/>
      </w:pPr>
      <w:r>
        <w:t>Zaopiniowanie pozytywne / negatywne wniosku przez Radę IJ.</w:t>
      </w:r>
    </w:p>
    <w:p w:rsidR="00A03FE7" w:rsidRDefault="00A03FE7" w:rsidP="00A03FE7">
      <w:pPr>
        <w:pStyle w:val="Akapitzlist"/>
        <w:numPr>
          <w:ilvl w:val="0"/>
          <w:numId w:val="2"/>
        </w:numPr>
        <w:jc w:val="both"/>
      </w:pPr>
      <w:r>
        <w:t>Poinformowanie pracownika o decyzji Rady IJ.</w:t>
      </w:r>
    </w:p>
    <w:p w:rsidR="00A03FE7" w:rsidRDefault="00A03FE7" w:rsidP="00A03FE7">
      <w:pPr>
        <w:pStyle w:val="Akapitzlist"/>
        <w:numPr>
          <w:ilvl w:val="0"/>
          <w:numId w:val="2"/>
        </w:numPr>
        <w:jc w:val="both"/>
      </w:pPr>
      <w:r>
        <w:t>Przekazanie pełnej dokumentacji wraz ze stanowiskiem RIJ Rektorowi UO (ostateczną decyzję</w:t>
      </w:r>
      <w:r>
        <w:br/>
        <w:t>o zatrudnieniu podejmuje Rektor UO).</w:t>
      </w:r>
    </w:p>
    <w:p w:rsidR="00346463" w:rsidRDefault="00346463"/>
    <w:sectPr w:rsidR="0034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229"/>
    <w:multiLevelType w:val="hybridMultilevel"/>
    <w:tmpl w:val="C580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0624"/>
    <w:multiLevelType w:val="hybridMultilevel"/>
    <w:tmpl w:val="5A58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D"/>
    <w:rsid w:val="00346463"/>
    <w:rsid w:val="005E0EF7"/>
    <w:rsid w:val="00A03FE7"/>
    <w:rsid w:val="00D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Nocoń</dc:creator>
  <cp:keywords/>
  <dc:description/>
  <cp:lastModifiedBy>Ewa Firlus</cp:lastModifiedBy>
  <cp:revision>4</cp:revision>
  <dcterms:created xsi:type="dcterms:W3CDTF">2021-01-28T10:05:00Z</dcterms:created>
  <dcterms:modified xsi:type="dcterms:W3CDTF">2021-02-04T11:06:00Z</dcterms:modified>
</cp:coreProperties>
</file>